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1" w:tblpY="31"/>
        <w:tblW w:w="0" w:type="auto"/>
        <w:tblLook w:val="0000" w:firstRow="0" w:lastRow="0" w:firstColumn="0" w:lastColumn="0" w:noHBand="0" w:noVBand="0"/>
      </w:tblPr>
      <w:tblGrid>
        <w:gridCol w:w="5475"/>
        <w:gridCol w:w="3780"/>
      </w:tblGrid>
      <w:tr w:rsidR="00291A27" w:rsidTr="00291A27">
        <w:trPr>
          <w:trHeight w:val="1260"/>
        </w:trPr>
        <w:tc>
          <w:tcPr>
            <w:tcW w:w="5475" w:type="dxa"/>
          </w:tcPr>
          <w:p w:rsidR="00291A27" w:rsidRDefault="00291A27" w:rsidP="00291A27">
            <w:r>
              <w:t>Todd Giffen</w:t>
            </w:r>
          </w:p>
          <w:p w:rsidR="00291A27" w:rsidRDefault="00291A27" w:rsidP="00291A27">
            <w:r>
              <w:t>Vs</w:t>
            </w:r>
          </w:p>
          <w:p w:rsidR="00291A27" w:rsidRDefault="00291A27" w:rsidP="00291A27">
            <w:r>
              <w:t>State of Oregon, Attorney General Ellen Rosenblum</w:t>
            </w:r>
          </w:p>
        </w:tc>
        <w:tc>
          <w:tcPr>
            <w:tcW w:w="3780" w:type="dxa"/>
            <w:shd w:val="clear" w:color="auto" w:fill="auto"/>
          </w:tcPr>
          <w:p w:rsidR="00291A27" w:rsidRDefault="002B3148" w:rsidP="00291A27">
            <w:r>
              <w:t>Case no. 16-14-18659</w:t>
            </w:r>
          </w:p>
          <w:p w:rsidR="00291A27" w:rsidRDefault="00291A27" w:rsidP="00291A27"/>
          <w:p w:rsidR="00291A27" w:rsidRDefault="000D5B00" w:rsidP="00291A27">
            <w:bookmarkStart w:id="0" w:name="_GoBack"/>
            <w:r>
              <w:t xml:space="preserve">Motion to have Noel </w:t>
            </w:r>
            <w:proofErr w:type="spellStart"/>
            <w:r>
              <w:t>Grefenson</w:t>
            </w:r>
            <w:proofErr w:type="spellEnd"/>
            <w:r>
              <w:t xml:space="preserve"> removed from the case and new attorney appointed outside of Oregon PCR</w:t>
            </w:r>
            <w:bookmarkEnd w:id="0"/>
          </w:p>
        </w:tc>
      </w:tr>
    </w:tbl>
    <w:p w:rsidR="004A3096" w:rsidRDefault="000D5B00">
      <w:r>
        <w:t xml:space="preserve">Motion to have Noel </w:t>
      </w:r>
      <w:proofErr w:type="spellStart"/>
      <w:r>
        <w:t>Grefenson</w:t>
      </w:r>
      <w:proofErr w:type="spellEnd"/>
      <w:r>
        <w:t xml:space="preserve"> removed from the case and new attorney appointed outside of Oregon PCR</w:t>
      </w:r>
    </w:p>
    <w:p w:rsidR="000D5B00" w:rsidRDefault="000D5B00">
      <w:r>
        <w:t xml:space="preserve">Attached is the </w:t>
      </w:r>
      <w:r w:rsidR="00B43C8D">
        <w:t>Declaration / Statement in support of new counsel being appointed from ou</w:t>
      </w:r>
      <w:r>
        <w:t>tside the Oregon PCR consortium, exhibit list, and exhibits to defend myself before this court.</w:t>
      </w:r>
    </w:p>
    <w:p w:rsidR="000D5B00" w:rsidRDefault="000D5B00" w:rsidP="00B43C8D">
      <w:r>
        <w:t xml:space="preserve">I am requesting that Noel </w:t>
      </w:r>
      <w:proofErr w:type="spellStart"/>
      <w:r>
        <w:t>Grefenson</w:t>
      </w:r>
      <w:proofErr w:type="spellEnd"/>
      <w:r>
        <w:t xml:space="preserve"> and Oregon PCR be removed from the case and that the court order that the OPDS appoint counsel outside of the Oregon PCR, which I have been informed by them (Paul Levy) is available.</w:t>
      </w:r>
    </w:p>
    <w:p w:rsidR="00B43C8D" w:rsidRDefault="000D5B00" w:rsidP="00B43C8D">
      <w:r>
        <w:t xml:space="preserve">This motion is to also simultaneously to inform the court of my ongoing abuse in this case from counsel mistakes to ongoing retaliations by the state and government, and I urge </w:t>
      </w:r>
      <w:proofErr w:type="spellStart"/>
      <w:r>
        <w:t>the</w:t>
      </w:r>
      <w:proofErr w:type="spellEnd"/>
      <w:r>
        <w:t xml:space="preserve"> court to act appropriately.</w:t>
      </w:r>
    </w:p>
    <w:p w:rsidR="005035F2" w:rsidRDefault="005035F2" w:rsidP="00B43C8D"/>
    <w:p w:rsidR="005035F2" w:rsidRDefault="005035F2" w:rsidP="00B43C8D"/>
    <w:p w:rsidR="005035F2" w:rsidRDefault="005035F2" w:rsidP="00B43C8D"/>
    <w:p w:rsidR="005035F2" w:rsidRDefault="005035F2" w:rsidP="00B43C8D"/>
    <w:p w:rsidR="005035F2" w:rsidRDefault="005035F2" w:rsidP="00B43C8D"/>
    <w:p w:rsidR="005035F2" w:rsidRDefault="005035F2" w:rsidP="00B43C8D"/>
    <w:p w:rsidR="005035F2" w:rsidRDefault="005035F2" w:rsidP="00B43C8D"/>
    <w:p w:rsidR="00B43C8D" w:rsidRDefault="00B43C8D" w:rsidP="00B43C8D"/>
    <w:p w:rsidR="00B43C8D" w:rsidRDefault="00B43C8D" w:rsidP="00B43C8D">
      <w:r>
        <w:t>2/11/2015</w:t>
      </w:r>
    </w:p>
    <w:p w:rsidR="00B43C8D" w:rsidRDefault="00B43C8D" w:rsidP="00B43C8D">
      <w:pPr>
        <w:pBdr>
          <w:bottom w:val="single" w:sz="12" w:space="1" w:color="auto"/>
        </w:pBdr>
      </w:pPr>
    </w:p>
    <w:p w:rsidR="00B43C8D" w:rsidRDefault="00B43C8D" w:rsidP="00B43C8D">
      <w:r>
        <w:t>Todd Giffen</w:t>
      </w:r>
    </w:p>
    <w:p w:rsidR="00B43C8D" w:rsidRDefault="00B43C8D" w:rsidP="00B43C8D">
      <w:r>
        <w:t>3921 Weston Way</w:t>
      </w:r>
    </w:p>
    <w:p w:rsidR="00B43C8D" w:rsidRDefault="00B43C8D" w:rsidP="00B43C8D">
      <w:r>
        <w:t>Modesto, CA 95356</w:t>
      </w:r>
    </w:p>
    <w:p w:rsidR="00B43C8D" w:rsidRDefault="00B43C8D" w:rsidP="00B43C8D">
      <w:r>
        <w:t>503-967-5202</w:t>
      </w:r>
    </w:p>
    <w:p w:rsidR="00B43C8D" w:rsidRDefault="00B43C8D" w:rsidP="00B43C8D">
      <w:r>
        <w:t>http://www.obamasweapon.com/</w:t>
      </w:r>
    </w:p>
    <w:sectPr w:rsidR="00B43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84140"/>
    <w:multiLevelType w:val="hybridMultilevel"/>
    <w:tmpl w:val="1D049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14296"/>
    <w:multiLevelType w:val="hybridMultilevel"/>
    <w:tmpl w:val="1D049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096"/>
    <w:rsid w:val="00070052"/>
    <w:rsid w:val="000D5B00"/>
    <w:rsid w:val="000D77BE"/>
    <w:rsid w:val="001D3DC9"/>
    <w:rsid w:val="00200C38"/>
    <w:rsid w:val="00291A27"/>
    <w:rsid w:val="002B3148"/>
    <w:rsid w:val="002F2E2B"/>
    <w:rsid w:val="004A3096"/>
    <w:rsid w:val="005035F2"/>
    <w:rsid w:val="0060160E"/>
    <w:rsid w:val="00612C58"/>
    <w:rsid w:val="008252A4"/>
    <w:rsid w:val="009571F5"/>
    <w:rsid w:val="009773A7"/>
    <w:rsid w:val="00AA7C83"/>
    <w:rsid w:val="00AC3C6C"/>
    <w:rsid w:val="00B43C8D"/>
    <w:rsid w:val="00D37270"/>
    <w:rsid w:val="00D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5FD84C-AAAC-4DDB-9F65-9C8A5EC9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0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16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Giffen</dc:creator>
  <cp:keywords/>
  <dc:description/>
  <cp:lastModifiedBy>Todd Giffen</cp:lastModifiedBy>
  <cp:revision>2</cp:revision>
  <dcterms:created xsi:type="dcterms:W3CDTF">2015-02-17T23:23:00Z</dcterms:created>
  <dcterms:modified xsi:type="dcterms:W3CDTF">2015-02-17T23:23:00Z</dcterms:modified>
</cp:coreProperties>
</file>